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B" w:rsidRPr="001E492B" w:rsidRDefault="001E492B" w:rsidP="001E492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1E492B">
        <w:rPr>
          <w:b/>
          <w:sz w:val="28"/>
          <w:szCs w:val="28"/>
        </w:rPr>
        <w:t>Типы заданий  дл</w:t>
      </w:r>
      <w:r w:rsidRPr="001E492B">
        <w:rPr>
          <w:b/>
          <w:sz w:val="28"/>
        </w:rPr>
        <w:t>я изучения нумерации чисел и отработки вычислительных приемов</w:t>
      </w:r>
      <w:r>
        <w:rPr>
          <w:b/>
          <w:sz w:val="28"/>
        </w:rPr>
        <w:t>, умений в начальных классах</w:t>
      </w:r>
    </w:p>
    <w:p w:rsidR="001E492B" w:rsidRPr="000075E8" w:rsidRDefault="001E492B" w:rsidP="001E492B">
      <w:pPr>
        <w:pStyle w:val="a3"/>
        <w:spacing w:line="360" w:lineRule="auto"/>
        <w:jc w:val="both"/>
        <w:rPr>
          <w:sz w:val="28"/>
          <w:szCs w:val="28"/>
        </w:rPr>
      </w:pPr>
      <w:r w:rsidRPr="000075E8">
        <w:rPr>
          <w:sz w:val="28"/>
          <w:szCs w:val="28"/>
        </w:rPr>
        <w:t>Формирование всякого вычислительного навыка включает в себя ряд этапов:</w:t>
      </w:r>
      <w:r>
        <w:rPr>
          <w:sz w:val="28"/>
          <w:szCs w:val="28"/>
        </w:rPr>
        <w:t xml:space="preserve"> </w:t>
      </w:r>
      <w:r w:rsidRPr="000075E8">
        <w:rPr>
          <w:sz w:val="28"/>
          <w:szCs w:val="28"/>
        </w:rPr>
        <w:t>I – подготовительный этап;</w:t>
      </w:r>
      <w:r>
        <w:rPr>
          <w:sz w:val="28"/>
          <w:szCs w:val="28"/>
        </w:rPr>
        <w:t xml:space="preserve"> </w:t>
      </w:r>
      <w:r w:rsidRPr="000075E8">
        <w:rPr>
          <w:sz w:val="28"/>
          <w:szCs w:val="28"/>
        </w:rPr>
        <w:t>II – ознакомление с новым вычислительным приемом;</w:t>
      </w:r>
      <w:r>
        <w:rPr>
          <w:sz w:val="28"/>
          <w:szCs w:val="28"/>
        </w:rPr>
        <w:t xml:space="preserve"> </w:t>
      </w:r>
      <w:r w:rsidRPr="000075E8">
        <w:rPr>
          <w:sz w:val="28"/>
          <w:szCs w:val="28"/>
        </w:rPr>
        <w:t>III – усвоение вычислительного приема и формирование вы</w:t>
      </w:r>
      <w:r>
        <w:rPr>
          <w:sz w:val="28"/>
          <w:szCs w:val="28"/>
        </w:rPr>
        <w:t>числительного умения и навыка</w:t>
      </w:r>
      <w:r w:rsidRPr="000075E8">
        <w:rPr>
          <w:sz w:val="28"/>
          <w:szCs w:val="28"/>
        </w:rPr>
        <w:t>.</w:t>
      </w:r>
    </w:p>
    <w:p w:rsidR="001E492B" w:rsidRDefault="001E492B" w:rsidP="001E492B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групп вычислительных приёмов задания варьируются. Типы заданий могут быть различными.</w:t>
      </w:r>
    </w:p>
    <w:p w:rsidR="001E492B" w:rsidRPr="003A32D4" w:rsidRDefault="001E492B" w:rsidP="001E492B">
      <w:pPr>
        <w:pStyle w:val="Normal1"/>
        <w:widowControl/>
        <w:tabs>
          <w:tab w:val="num" w:pos="42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1.</w:t>
      </w:r>
      <w:r w:rsidRPr="003A32D4">
        <w:rPr>
          <w:i/>
          <w:sz w:val="28"/>
          <w:szCs w:val="28"/>
          <w:lang w:val="ru-RU"/>
        </w:rPr>
        <w:t>Задания с использованием сравнений.</w:t>
      </w:r>
      <w:r w:rsidRPr="003A32D4">
        <w:rPr>
          <w:sz w:val="28"/>
          <w:szCs w:val="28"/>
          <w:lang w:val="ru-RU"/>
        </w:rPr>
        <w:tab/>
        <w:t>Для активизации познавательной деятельности учащихся при формировании вычислительных можно использовать метод наблюдений. В процессе наблюдения учащиеся сравнивают, анализируют, делают выводы. Полученные таким образом знания являются более осознанными и тем самым лучше усваиваются.</w:t>
      </w:r>
    </w:p>
    <w:p w:rsidR="001E492B" w:rsidRPr="00D828B7" w:rsidRDefault="001E492B" w:rsidP="001E492B">
      <w:pPr>
        <w:pStyle w:val="Normal1"/>
        <w:widowControl/>
        <w:tabs>
          <w:tab w:val="num" w:pos="420"/>
          <w:tab w:val="num" w:pos="5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828B7">
        <w:rPr>
          <w:sz w:val="28"/>
          <w:szCs w:val="28"/>
          <w:lang w:val="ru-RU"/>
        </w:rPr>
        <w:t>В качестве примера рассмотрим изучение такого вопроса, как изменение суммы в зависимости от изменения одного из слагаемых. В основе познания учениками данной зависимости лежит прием сравнения.</w:t>
      </w:r>
    </w:p>
    <w:p w:rsidR="001E492B" w:rsidRPr="00D828B7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8B7">
        <w:rPr>
          <w:rFonts w:ascii="Times New Roman" w:hAnsi="Times New Roman" w:cs="Times New Roman"/>
          <w:sz w:val="28"/>
          <w:szCs w:val="28"/>
        </w:rPr>
        <w:t>Выражения таких заданий могут включать различный числовой материал: однозначные, двузначные, трехзначные числа и величины. Выражения могут быть с разными действиями.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роль таких заданий -</w:t>
      </w:r>
      <w:r w:rsidRPr="00D828B7">
        <w:rPr>
          <w:rFonts w:ascii="Times New Roman" w:hAnsi="Times New Roman" w:cs="Times New Roman"/>
          <w:sz w:val="28"/>
          <w:szCs w:val="28"/>
        </w:rPr>
        <w:t xml:space="preserve"> способствовать усвоению  теоретических знаний об арифметических  действиях,  их  свойствах,  о  равенствах,  о неравенствах и др. Также они помогают выработке вычислительных навыков.</w:t>
      </w:r>
    </w:p>
    <w:p w:rsidR="001E492B" w:rsidRPr="00D828B7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подготовительное задание: сравните частные 6÷2, 40÷2, 46÷2. Какие из них ты умеешь решать? Вычисли их. Могут ли они помочь тебе найти значение третьего частного 46÷2? Какие закономерности ты можешь использовать?</w:t>
      </w:r>
    </w:p>
    <w:p w:rsidR="001E492B" w:rsidRPr="00D828B7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Pr="00D828B7">
        <w:rPr>
          <w:i/>
          <w:sz w:val="28"/>
          <w:szCs w:val="28"/>
        </w:rPr>
        <w:t>Задания на класси</w:t>
      </w:r>
      <w:r>
        <w:rPr>
          <w:i/>
          <w:sz w:val="28"/>
          <w:szCs w:val="28"/>
        </w:rPr>
        <w:t xml:space="preserve">фикацию и систематизацию знаний. </w:t>
      </w:r>
      <w:r w:rsidRPr="00D828B7">
        <w:rPr>
          <w:sz w:val="28"/>
          <w:szCs w:val="28"/>
        </w:rPr>
        <w:t xml:space="preserve">Умение выделять признаки предметов и устанавливать между ними сходство и различие - </w:t>
      </w:r>
      <w:r w:rsidRPr="00D828B7">
        <w:rPr>
          <w:sz w:val="28"/>
          <w:szCs w:val="28"/>
        </w:rPr>
        <w:lastRenderedPageBreak/>
        <w:t xml:space="preserve">основа заданий на классификацию. Из курса математики известно, что при разбиении множества на классы необходимо выполнять следующие условия: 1) ни одно из подмножеств не пусто; </w:t>
      </w:r>
      <w:r>
        <w:rPr>
          <w:sz w:val="28"/>
          <w:szCs w:val="28"/>
        </w:rPr>
        <w:t xml:space="preserve"> </w:t>
      </w:r>
      <w:r w:rsidRPr="00D828B7">
        <w:rPr>
          <w:sz w:val="28"/>
          <w:szCs w:val="28"/>
        </w:rPr>
        <w:t>2) подмножества попарно не пересекаются;</w:t>
      </w:r>
      <w:r>
        <w:rPr>
          <w:sz w:val="28"/>
          <w:szCs w:val="28"/>
        </w:rPr>
        <w:t xml:space="preserve"> </w:t>
      </w:r>
      <w:r w:rsidRPr="00D828B7">
        <w:rPr>
          <w:sz w:val="28"/>
          <w:szCs w:val="28"/>
        </w:rPr>
        <w:t xml:space="preserve">3) объединение всех подмножеств составляет данное множество. Предлагая детям задания на классификацию, эти условия необходимо учитывать. 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Pr="00D828B7">
        <w:rPr>
          <w:i/>
          <w:sz w:val="28"/>
          <w:szCs w:val="28"/>
        </w:rPr>
        <w:t>Задания на выявлени</w:t>
      </w:r>
      <w:r>
        <w:rPr>
          <w:i/>
          <w:sz w:val="28"/>
          <w:szCs w:val="28"/>
        </w:rPr>
        <w:t xml:space="preserve">е общего и различного. </w:t>
      </w:r>
      <w:r w:rsidRPr="00D828B7">
        <w:rPr>
          <w:sz w:val="28"/>
          <w:szCs w:val="28"/>
        </w:rPr>
        <w:t xml:space="preserve">Выделение существенных признаков математических объектов, их свойств и отношений - основная характеристика таких заданий. Благодаря </w:t>
      </w:r>
      <w:proofErr w:type="gramStart"/>
      <w:r w:rsidRPr="00D828B7">
        <w:rPr>
          <w:sz w:val="28"/>
          <w:szCs w:val="28"/>
        </w:rPr>
        <w:t>им</w:t>
      </w:r>
      <w:proofErr w:type="gramEnd"/>
      <w:r w:rsidRPr="00D828B7">
        <w:rPr>
          <w:sz w:val="28"/>
          <w:szCs w:val="28"/>
        </w:rPr>
        <w:t xml:space="preserve">, учащиеся могут самостоятельно «открывать» математические свойства и способы действий (правила), которые в математике строго доказываются. 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b/>
          <w:sz w:val="28"/>
          <w:szCs w:val="28"/>
        </w:rPr>
        <w:t xml:space="preserve">авторское </w:t>
      </w:r>
      <w:r w:rsidRPr="001E1281">
        <w:rPr>
          <w:b/>
          <w:sz w:val="28"/>
          <w:szCs w:val="28"/>
        </w:rPr>
        <w:t>задание «</w:t>
      </w:r>
      <w:r>
        <w:rPr>
          <w:b/>
          <w:sz w:val="28"/>
          <w:szCs w:val="28"/>
        </w:rPr>
        <w:t>Размышление по</w:t>
      </w:r>
      <w:r w:rsidRPr="001E1281">
        <w:rPr>
          <w:b/>
          <w:sz w:val="28"/>
          <w:szCs w:val="28"/>
        </w:rPr>
        <w:t xml:space="preserve"> аналогии».</w:t>
      </w:r>
      <w:r>
        <w:rPr>
          <w:sz w:val="28"/>
          <w:szCs w:val="28"/>
        </w:rPr>
        <w:t xml:space="preserve"> Учащимся предлагается «овладеть секретом умножения двузначного числа на 11» и с помощью его «сделать открытия умножения на 22,…, 99, а так же умножение на соседей этих чисел».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Образец рассуждения для умножения: для того, чтобы умножить 18 на 11, я смотрю на число 18. Зная, что в ответе будет трёхзначное число, начинаю его записывать с единиц. Цифра на этом месте соответствует количеству единиц числа 1</w:t>
      </w:r>
      <w:r w:rsidRPr="00105144">
        <w:rPr>
          <w:b/>
          <w:color w:val="FF0000"/>
          <w:sz w:val="36"/>
          <w:szCs w:val="28"/>
        </w:rPr>
        <w:t>8</w:t>
      </w:r>
      <w:r>
        <w:rPr>
          <w:sz w:val="28"/>
          <w:szCs w:val="28"/>
        </w:rPr>
        <w:t xml:space="preserve">. Значит, в результате на месте единиц цифра </w:t>
      </w:r>
      <w:r w:rsidRPr="00B33E73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. Количество десятков результата - это единицы числа из </w:t>
      </w:r>
      <w:r w:rsidRPr="00105144">
        <w:rPr>
          <w:b/>
          <w:color w:val="FF0000"/>
          <w:sz w:val="28"/>
          <w:szCs w:val="28"/>
        </w:rPr>
        <w:t>суммы цифр в числе 18</w:t>
      </w:r>
      <w:r>
        <w:rPr>
          <w:sz w:val="28"/>
          <w:szCs w:val="28"/>
        </w:rPr>
        <w:t>.Значит, десятков в результате 8+1=</w:t>
      </w:r>
      <w:r w:rsidRPr="00B33E73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. Количество сотен результата - это </w:t>
      </w:r>
      <w:r w:rsidRPr="00105144">
        <w:rPr>
          <w:b/>
          <w:color w:val="FF0000"/>
          <w:sz w:val="28"/>
          <w:szCs w:val="28"/>
        </w:rPr>
        <w:t xml:space="preserve">сумма десятков </w:t>
      </w:r>
      <w:r>
        <w:rPr>
          <w:b/>
          <w:color w:val="FF0000"/>
          <w:sz w:val="28"/>
          <w:szCs w:val="28"/>
        </w:rPr>
        <w:t xml:space="preserve">числа </w:t>
      </w:r>
      <w:r w:rsidRPr="00105144">
        <w:rPr>
          <w:b/>
          <w:color w:val="FF0000"/>
          <w:sz w:val="28"/>
          <w:szCs w:val="28"/>
        </w:rPr>
        <w:t xml:space="preserve">в предыдущем вычислении и количество десятков числа 18. </w:t>
      </w:r>
      <w:r>
        <w:rPr>
          <w:sz w:val="28"/>
          <w:szCs w:val="28"/>
        </w:rPr>
        <w:t>Значит, сотен в результате- 0+1=</w:t>
      </w:r>
      <w:r w:rsidRPr="00B33E73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Получается: 18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11= 1(1+8)8 или </w:t>
      </w:r>
      <w:r w:rsidRPr="00B33E73">
        <w:rPr>
          <w:sz w:val="28"/>
          <w:szCs w:val="28"/>
          <w:u w:val="single"/>
        </w:rPr>
        <w:t>198.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Зная этот алгоритм, вычисли: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18×22=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46×11=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46×44= 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38×23=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76×76=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67E8">
        <w:rPr>
          <w:color w:val="FF0000"/>
          <w:sz w:val="28"/>
          <w:szCs w:val="28"/>
        </w:rPr>
        <w:t>Ключ к успеху</w:t>
      </w:r>
      <w:r>
        <w:rPr>
          <w:sz w:val="28"/>
          <w:szCs w:val="28"/>
        </w:rPr>
        <w:t>: дети должны вспомнить, что 22- это 11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2, а 23- это 22 да ещё 1, 11-это 10 да ещё 1. Чтобы умножить на чётное число, воспользоваться принципом удвоения. Тогда, рассуждение учащихся будет следующим: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18×22= 18×2×11=36×11=3(3+6)6 или 396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46×11=4 (4+6) 6=(4+1)06 или 506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46×44=46×4×11=46×2</w:t>
      </w:r>
      <m:oMath>
        <m:r>
          <w:rPr>
            <w:rFonts w:ascii="Cambria Math" w:hAnsi="Cambria Math"/>
            <w:sz w:val="28"/>
            <w:szCs w:val="28"/>
          </w:rPr>
          <m:t>×2</m:t>
        </m:r>
      </m:oMath>
      <w:r>
        <w:rPr>
          <w:sz w:val="28"/>
          <w:szCs w:val="28"/>
        </w:rPr>
        <w:t>×11=92×2×11=184×11=184×10+184=1840+184=2024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38×23=38×22+38=38×2×11+38=76×11+38=7(7+6)6+38=(7+1)36+38=836+38= =874</w:t>
      </w:r>
    </w:p>
    <w:p w:rsidR="001E492B" w:rsidRPr="00D828B7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76×76=76×77-76=76×7×11-76= 76×(8-1)×11-76= (76×2×2×2-76)×11-76=(152× ×2×2-76)×11-76=(304×2-76)×11-76=(608-76)×11-76=532×11-76= =532×10+532-76=5320+532-76=5852-76=5776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4.</w:t>
      </w:r>
      <w:r w:rsidRPr="00D828B7">
        <w:rPr>
          <w:i/>
          <w:sz w:val="28"/>
          <w:szCs w:val="28"/>
        </w:rPr>
        <w:t>Задан</w:t>
      </w:r>
      <w:r>
        <w:rPr>
          <w:i/>
          <w:sz w:val="28"/>
          <w:szCs w:val="28"/>
        </w:rPr>
        <w:t xml:space="preserve">ия с многовариантными решениями. </w:t>
      </w:r>
      <w:r w:rsidRPr="00D828B7">
        <w:rPr>
          <w:bCs/>
          <w:sz w:val="28"/>
          <w:szCs w:val="28"/>
        </w:rPr>
        <w:t>Многовариантные задания</w:t>
      </w:r>
      <w:r w:rsidRPr="00D828B7">
        <w:rPr>
          <w:sz w:val="28"/>
          <w:szCs w:val="28"/>
        </w:rPr>
        <w:t xml:space="preserve"> - это система упражнений, выполнение которых поможет глубоко и осознано усвоить правило и выработать необходимый вычислительный навык на его основе.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Например: </w:t>
      </w:r>
      <w:r w:rsidRPr="00D828B7">
        <w:rPr>
          <w:sz w:val="28"/>
          <w:szCs w:val="28"/>
        </w:rPr>
        <w:t>как из числа 18 получить круглое число?</w:t>
      </w:r>
      <w:r>
        <w:rPr>
          <w:sz w:val="28"/>
          <w:szCs w:val="28"/>
        </w:rPr>
        <w:t xml:space="preserve"> (ближайшие 18-8=10, 18+2=20 и т.д.)</w:t>
      </w:r>
      <w:proofErr w:type="gramEnd"/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D62705">
        <w:rPr>
          <w:b/>
          <w:sz w:val="28"/>
          <w:szCs w:val="28"/>
        </w:rPr>
        <w:t>авторское</w:t>
      </w:r>
      <w:r>
        <w:rPr>
          <w:sz w:val="28"/>
          <w:szCs w:val="28"/>
        </w:rPr>
        <w:t xml:space="preserve"> </w:t>
      </w:r>
      <w:r w:rsidRPr="00291673">
        <w:rPr>
          <w:b/>
          <w:sz w:val="28"/>
          <w:szCs w:val="28"/>
        </w:rPr>
        <w:t>задание «</w:t>
      </w:r>
      <w:r w:rsidRPr="00B33E73">
        <w:rPr>
          <w:b/>
          <w:sz w:val="28"/>
          <w:szCs w:val="28"/>
        </w:rPr>
        <w:t>Мастер рассуждений»,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где предлагается решить один и тот же пример, но разными способами и ранжировать их по сложности для себя. Например: 97×96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способ:</w:t>
      </w:r>
      <w:r w:rsidRPr="00B33E73">
        <w:rPr>
          <w:sz w:val="28"/>
          <w:szCs w:val="28"/>
        </w:rPr>
        <w:t xml:space="preserve"> </w:t>
      </w:r>
      <w:r>
        <w:rPr>
          <w:sz w:val="28"/>
          <w:szCs w:val="28"/>
        </w:rPr>
        <w:t>97×96= 97×(90+6)=97×90+97×6=97×9×10+97×2×3=(97×10-97)×10+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+194×3=8730+582=9312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способ:</w:t>
      </w:r>
      <w:r w:rsidRPr="00C54C66">
        <w:rPr>
          <w:sz w:val="28"/>
          <w:szCs w:val="28"/>
        </w:rPr>
        <w:t xml:space="preserve"> </w:t>
      </w:r>
      <w:r>
        <w:rPr>
          <w:sz w:val="28"/>
          <w:szCs w:val="28"/>
        </w:rPr>
        <w:t>97×96=97×(99-3)=97×99-97×4=97×9×11-97×3=873×11-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-291=873×10+873-291=8730+873-291=9312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способ:</w:t>
      </w:r>
      <w:r w:rsidRPr="00253E70">
        <w:rPr>
          <w:sz w:val="28"/>
          <w:szCs w:val="28"/>
        </w:rPr>
        <w:t xml:space="preserve"> </w:t>
      </w:r>
      <w:r>
        <w:rPr>
          <w:sz w:val="28"/>
          <w:szCs w:val="28"/>
        </w:rPr>
        <w:t>97×96=97×(100-4)=97×100-97×2×2=9700-194×2=9700-388=9312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способ:</w:t>
      </w:r>
    </w:p>
    <w:p w:rsidR="001E492B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1537" cy="1504950"/>
            <wp:effectExtent l="19050" t="0" r="5413" b="0"/>
            <wp:docPr id="35" name="Рисунок 5" descr="C:\Users\Anzelika\Desktop\ассоцииации вычислительных навыков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zelika\Desktop\ассоцииации вычислительных навыков\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25" cy="150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2B" w:rsidRPr="00D828B7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способ: умножение в столбик и т.д.</w:t>
      </w:r>
    </w:p>
    <w:p w:rsidR="001E492B" w:rsidRDefault="001E492B" w:rsidP="001E49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D828B7">
        <w:rPr>
          <w:rFonts w:ascii="Times New Roman" w:hAnsi="Times New Roman"/>
          <w:i/>
          <w:sz w:val="28"/>
          <w:szCs w:val="28"/>
        </w:rPr>
        <w:t>Задан</w:t>
      </w:r>
      <w:r>
        <w:rPr>
          <w:rFonts w:ascii="Times New Roman" w:hAnsi="Times New Roman"/>
          <w:i/>
          <w:sz w:val="28"/>
          <w:szCs w:val="28"/>
        </w:rPr>
        <w:t xml:space="preserve">ия с элементами занимательности. </w:t>
      </w:r>
      <w:r w:rsidRPr="00D828B7">
        <w:rPr>
          <w:rFonts w:ascii="Times New Roman" w:hAnsi="Times New Roman"/>
          <w:sz w:val="28"/>
          <w:szCs w:val="28"/>
        </w:rPr>
        <w:t xml:space="preserve">Такие задания, в основном, направлены на отработку вычислительных навыков. Элемент </w:t>
      </w:r>
      <w:r w:rsidRPr="00D828B7">
        <w:rPr>
          <w:rFonts w:ascii="Times New Roman" w:hAnsi="Times New Roman"/>
          <w:sz w:val="28"/>
          <w:szCs w:val="28"/>
        </w:rPr>
        <w:lastRenderedPageBreak/>
        <w:t>занимательности увлекает детей, они стремятся выполнить все действия правильно и посмотреть к чему это приведет.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8B7">
        <w:rPr>
          <w:rFonts w:ascii="Times New Roman" w:hAnsi="Times New Roman"/>
          <w:sz w:val="28"/>
          <w:szCs w:val="28"/>
        </w:rPr>
        <w:t>«Магические или занимательные квадраты» - это занимательная форма тренировки в сложении вычитания и размещения чисел. Решение магических квадратов увлекает школьников всех возрастов.</w:t>
      </w:r>
    </w:p>
    <w:p w:rsidR="001E492B" w:rsidRDefault="001E492B" w:rsidP="001E4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29D7">
        <w:rPr>
          <w:rFonts w:ascii="Times New Roman" w:hAnsi="Times New Roman" w:cs="Times New Roman"/>
          <w:b/>
          <w:sz w:val="28"/>
          <w:szCs w:val="28"/>
          <w:lang w:val="be-BY"/>
        </w:rPr>
        <w:t>Задание “Магический куб”.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Исследуй данные числа на плоскостях куба и найди закономерность.</w:t>
      </w:r>
    </w:p>
    <w:p w:rsidR="001E492B" w:rsidRPr="00291673" w:rsidRDefault="001E492B" w:rsidP="001E4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222602"/>
            <wp:effectExtent l="19050" t="0" r="0" b="0"/>
            <wp:docPr id="37" name="Рисунок 4" descr="C:\Users\Anzelika\Desktop\вычислительные навыки\step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zelika\Desktop\вычислительные навыки\stepe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92" cy="122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2B" w:rsidRDefault="001E492B" w:rsidP="001E49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только «магические квадраты» занимают детей. Их занимают секреты, связанные с пальцами на их руках.</w:t>
      </w:r>
    </w:p>
    <w:p w:rsidR="001E492B" w:rsidRDefault="001E492B" w:rsidP="001E49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28925" cy="4113531"/>
            <wp:effectExtent l="19050" t="0" r="9525" b="0"/>
            <wp:docPr id="32" name="Рисунок 31" descr="9957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7193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3108" cy="411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3019425"/>
            <wp:effectExtent l="19050" t="0" r="9525" b="0"/>
            <wp:docPr id="33" name="Рисунок 32" descr="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7"/>
                    <a:srcRect l="6895" t="6410" r="5879" b="6838"/>
                    <a:stretch>
                      <a:fillRect/>
                    </a:stretch>
                  </pic:blipFill>
                  <pic:spPr>
                    <a:xfrm>
                      <a:off x="0" y="0"/>
                      <a:ext cx="2906843" cy="30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2B" w:rsidRPr="00D828B7" w:rsidRDefault="001E492B" w:rsidP="001E492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67225" cy="3341806"/>
            <wp:effectExtent l="19050" t="0" r="9525" b="0"/>
            <wp:docPr id="29" name="Рисунок 28" descr="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3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и т.д.</w:t>
      </w:r>
    </w:p>
    <w:p w:rsidR="001E492B" w:rsidRPr="00D828B7" w:rsidRDefault="001E492B" w:rsidP="001E49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D828B7">
        <w:rPr>
          <w:i/>
          <w:sz w:val="28"/>
          <w:szCs w:val="28"/>
        </w:rPr>
        <w:t>Задания на нахождение значений математических вы</w:t>
      </w:r>
      <w:r>
        <w:rPr>
          <w:i/>
          <w:sz w:val="28"/>
          <w:szCs w:val="28"/>
        </w:rPr>
        <w:t xml:space="preserve">ражений. </w:t>
      </w:r>
      <w:r w:rsidRPr="00D828B7">
        <w:rPr>
          <w:sz w:val="28"/>
          <w:szCs w:val="28"/>
        </w:rPr>
        <w:t>Предлагается в той или иной форме матем</w:t>
      </w:r>
      <w:r>
        <w:rPr>
          <w:sz w:val="28"/>
          <w:szCs w:val="28"/>
        </w:rPr>
        <w:t>атическое выражение, требуется найти его</w:t>
      </w:r>
      <w:r w:rsidRPr="00D828B7">
        <w:rPr>
          <w:sz w:val="28"/>
          <w:szCs w:val="28"/>
        </w:rPr>
        <w:t xml:space="preserve"> зн</w:t>
      </w:r>
      <w:r>
        <w:rPr>
          <w:sz w:val="28"/>
          <w:szCs w:val="28"/>
        </w:rPr>
        <w:t xml:space="preserve">ачение. Эти  задания </w:t>
      </w:r>
      <w:r w:rsidRPr="00D828B7">
        <w:rPr>
          <w:sz w:val="28"/>
          <w:szCs w:val="28"/>
        </w:rPr>
        <w:t>и</w:t>
      </w:r>
      <w:r>
        <w:rPr>
          <w:sz w:val="28"/>
          <w:szCs w:val="28"/>
        </w:rPr>
        <w:t xml:space="preserve">меют много вариантов. Можно </w:t>
      </w:r>
      <w:r w:rsidRPr="00D828B7">
        <w:rPr>
          <w:sz w:val="28"/>
          <w:szCs w:val="28"/>
        </w:rPr>
        <w:t>предлагать числовые и буквенные математические выраж</w:t>
      </w:r>
      <w:r>
        <w:rPr>
          <w:sz w:val="28"/>
          <w:szCs w:val="28"/>
        </w:rPr>
        <w:t>ения, при этом  буквам  придают числовые значения и находят числовое</w:t>
      </w:r>
      <w:r w:rsidRPr="00D828B7">
        <w:rPr>
          <w:sz w:val="28"/>
          <w:szCs w:val="28"/>
        </w:rPr>
        <w:t xml:space="preserve"> значение полученного выражения. Выражения могут быть даны с ошибками, которые детям предстоит найти. </w:t>
      </w:r>
      <w:r>
        <w:rPr>
          <w:sz w:val="28"/>
          <w:szCs w:val="28"/>
        </w:rPr>
        <w:t xml:space="preserve"> </w:t>
      </w:r>
      <w:r w:rsidRPr="00D828B7">
        <w:rPr>
          <w:sz w:val="28"/>
          <w:szCs w:val="28"/>
        </w:rPr>
        <w:t>Основное значение заданий на н</w:t>
      </w:r>
      <w:r>
        <w:rPr>
          <w:sz w:val="28"/>
          <w:szCs w:val="28"/>
        </w:rPr>
        <w:t>ахождение значений выражений -</w:t>
      </w:r>
      <w:r w:rsidRPr="00D828B7">
        <w:rPr>
          <w:sz w:val="28"/>
          <w:szCs w:val="28"/>
        </w:rPr>
        <w:t xml:space="preserve"> выработать у учащихся прочные вычислительные на</w:t>
      </w:r>
      <w:r>
        <w:rPr>
          <w:sz w:val="28"/>
          <w:szCs w:val="28"/>
        </w:rPr>
        <w:t xml:space="preserve">выки, а также они способствуют </w:t>
      </w:r>
      <w:r w:rsidRPr="00D828B7">
        <w:rPr>
          <w:sz w:val="28"/>
          <w:szCs w:val="28"/>
        </w:rPr>
        <w:t>усвоению вопросов теории арифметических действий.</w:t>
      </w:r>
    </w:p>
    <w:p w:rsidR="001E492B" w:rsidRPr="00D828B7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8B7">
        <w:rPr>
          <w:rFonts w:ascii="Times New Roman" w:hAnsi="Times New Roman" w:cs="Times New Roman"/>
          <w:sz w:val="28"/>
          <w:szCs w:val="28"/>
        </w:rPr>
        <w:t>Могут предлагаться задания, у к</w:t>
      </w:r>
      <w:r>
        <w:rPr>
          <w:rFonts w:ascii="Times New Roman" w:hAnsi="Times New Roman" w:cs="Times New Roman"/>
          <w:sz w:val="28"/>
          <w:szCs w:val="28"/>
        </w:rPr>
        <w:t xml:space="preserve">оторых уже дан знак отношения и одно </w:t>
      </w:r>
      <w:r w:rsidRPr="00D828B7">
        <w:rPr>
          <w:rFonts w:ascii="Times New Roman" w:hAnsi="Times New Roman" w:cs="Times New Roman"/>
          <w:sz w:val="28"/>
          <w:szCs w:val="28"/>
        </w:rPr>
        <w:t xml:space="preserve">из выражений, а другое выражение надо составить или дополнить. </w:t>
      </w:r>
    </w:p>
    <w:p w:rsidR="001E492B" w:rsidRPr="00D828B7" w:rsidRDefault="001E492B" w:rsidP="001E492B">
      <w:pPr>
        <w:pStyle w:val="HTML"/>
        <w:tabs>
          <w:tab w:val="num" w:pos="420"/>
        </w:tabs>
        <w:spacing w:line="360" w:lineRule="auto"/>
        <w:ind w:left="426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17 ×33= </w:t>
      </w:r>
      <w:r w:rsidRPr="00D828B7">
        <w:rPr>
          <w:rFonts w:ascii="Times New Roman" w:hAnsi="Times New Roman" w:cs="Times New Roman"/>
          <w:sz w:val="28"/>
          <w:szCs w:val="28"/>
        </w:rPr>
        <w:t>17 · (30 + 3) = 17 · 30 + …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2E">
        <w:rPr>
          <w:rFonts w:ascii="Times New Roman" w:hAnsi="Times New Roman" w:cs="Times New Roman"/>
          <w:b/>
          <w:sz w:val="28"/>
          <w:szCs w:val="28"/>
        </w:rPr>
        <w:t>Авторское задание «Возможности компонентов».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 предлагается решить выражение, используя возможности разных компонентов.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7E8">
        <w:rPr>
          <w:rFonts w:ascii="Times New Roman" w:hAnsi="Times New Roman" w:cs="Times New Roman"/>
          <w:b/>
          <w:sz w:val="28"/>
          <w:szCs w:val="28"/>
        </w:rPr>
        <w:t>Пример 1:</w:t>
      </w:r>
      <w:r>
        <w:rPr>
          <w:rFonts w:ascii="Times New Roman" w:hAnsi="Times New Roman" w:cs="Times New Roman"/>
          <w:sz w:val="28"/>
          <w:szCs w:val="28"/>
        </w:rPr>
        <w:t xml:space="preserve"> выражение 14-6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способ. Использую возможности уменьшаемого.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14-6= (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10</w:t>
      </w:r>
      <w:r>
        <w:rPr>
          <w:rFonts w:ascii="Times New Roman" w:hAnsi="Times New Roman" w:cs="Times New Roman"/>
          <w:sz w:val="28"/>
          <w:szCs w:val="28"/>
        </w:rPr>
        <w:t>+4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)-6</w:t>
      </w:r>
      <w:r>
        <w:rPr>
          <w:rFonts w:ascii="Times New Roman" w:hAnsi="Times New Roman" w:cs="Times New Roman"/>
          <w:sz w:val="28"/>
          <w:szCs w:val="28"/>
        </w:rPr>
        <w:t>= (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10-6</w:t>
      </w:r>
      <w:r>
        <w:rPr>
          <w:rFonts w:ascii="Times New Roman" w:hAnsi="Times New Roman" w:cs="Times New Roman"/>
          <w:sz w:val="28"/>
          <w:szCs w:val="28"/>
        </w:rPr>
        <w:t>)+4=4+4=8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способ. Использую возможности вычитаемого.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14-6=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14-(4</w:t>
      </w:r>
      <w:r>
        <w:rPr>
          <w:rFonts w:ascii="Times New Roman" w:hAnsi="Times New Roman" w:cs="Times New Roman"/>
          <w:sz w:val="28"/>
          <w:szCs w:val="28"/>
        </w:rPr>
        <w:t xml:space="preserve">+2)= 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(14-4)</w:t>
      </w:r>
      <w:r>
        <w:rPr>
          <w:rFonts w:ascii="Times New Roman" w:hAnsi="Times New Roman" w:cs="Times New Roman"/>
          <w:sz w:val="28"/>
          <w:szCs w:val="28"/>
        </w:rPr>
        <w:t xml:space="preserve"> -2=10-2=8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7E8">
        <w:rPr>
          <w:rFonts w:ascii="Times New Roman" w:hAnsi="Times New Roman" w:cs="Times New Roman"/>
          <w:b/>
          <w:sz w:val="28"/>
          <w:szCs w:val="28"/>
        </w:rPr>
        <w:t>Пример 2:</w:t>
      </w:r>
      <w:r>
        <w:rPr>
          <w:rFonts w:ascii="Times New Roman" w:hAnsi="Times New Roman" w:cs="Times New Roman"/>
          <w:sz w:val="28"/>
          <w:szCs w:val="28"/>
        </w:rPr>
        <w:t xml:space="preserve"> выражение 4+8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способ. Использую возможности первого слагаемого.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4+7= (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3</w:t>
      </w:r>
      <w:r>
        <w:rPr>
          <w:rFonts w:ascii="Times New Roman" w:hAnsi="Times New Roman" w:cs="Times New Roman"/>
          <w:sz w:val="28"/>
          <w:szCs w:val="28"/>
        </w:rPr>
        <w:t>+1)+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7=(3+7)+</w:t>
      </w:r>
      <w:r>
        <w:rPr>
          <w:rFonts w:ascii="Times New Roman" w:hAnsi="Times New Roman" w:cs="Times New Roman"/>
          <w:sz w:val="28"/>
          <w:szCs w:val="28"/>
        </w:rPr>
        <w:t>1=10+1=11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способ. Использую возможности второго слагаемого.</w:t>
      </w:r>
    </w:p>
    <w:p w:rsidR="001E492B" w:rsidRPr="00D3082E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4+7= 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4+(6</w:t>
      </w:r>
      <w:r>
        <w:rPr>
          <w:rFonts w:ascii="Times New Roman" w:hAnsi="Times New Roman" w:cs="Times New Roman"/>
          <w:sz w:val="28"/>
          <w:szCs w:val="28"/>
        </w:rPr>
        <w:t>+1)= (</w:t>
      </w:r>
      <w:r w:rsidRPr="00D3082E">
        <w:rPr>
          <w:rFonts w:ascii="Times New Roman" w:hAnsi="Times New Roman" w:cs="Times New Roman"/>
          <w:sz w:val="28"/>
          <w:szCs w:val="28"/>
          <w:highlight w:val="cyan"/>
        </w:rPr>
        <w:t>4+6</w:t>
      </w:r>
      <w:r>
        <w:rPr>
          <w:rFonts w:ascii="Times New Roman" w:hAnsi="Times New Roman" w:cs="Times New Roman"/>
          <w:sz w:val="28"/>
          <w:szCs w:val="28"/>
        </w:rPr>
        <w:t>)+1=10+1=11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проговаривать все шаги: заменю… получиться пример удобнее </w:t>
      </w:r>
    </w:p>
    <w:p w:rsidR="001E492B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B7">
        <w:rPr>
          <w:rFonts w:ascii="Times New Roman" w:hAnsi="Times New Roman" w:cs="Times New Roman"/>
          <w:sz w:val="28"/>
          <w:szCs w:val="28"/>
        </w:rPr>
        <w:t>Выражения таких заданий могут включать различный числовой материал: однозначные, двузначные, трехзначные числа и величины. Выражения могут быть с разными действиями.</w:t>
      </w:r>
    </w:p>
    <w:p w:rsidR="001E492B" w:rsidRPr="00D828B7" w:rsidRDefault="001E492B" w:rsidP="001E492B">
      <w:pPr>
        <w:pStyle w:val="HTML"/>
        <w:tabs>
          <w:tab w:val="num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Главная роль таких заданий -</w:t>
      </w:r>
      <w:r w:rsidRPr="00D828B7">
        <w:rPr>
          <w:rFonts w:ascii="Times New Roman" w:hAnsi="Times New Roman" w:cs="Times New Roman"/>
          <w:sz w:val="28"/>
          <w:szCs w:val="28"/>
        </w:rPr>
        <w:t xml:space="preserve"> способствовать усвоению  теоретических знани</w:t>
      </w:r>
      <w:r>
        <w:rPr>
          <w:rFonts w:ascii="Times New Roman" w:hAnsi="Times New Roman" w:cs="Times New Roman"/>
          <w:sz w:val="28"/>
          <w:szCs w:val="28"/>
        </w:rPr>
        <w:t>й об арифметических действиях, их свойствах, о равенствах,</w:t>
      </w:r>
      <w:r w:rsidRPr="00D828B7">
        <w:rPr>
          <w:rFonts w:ascii="Times New Roman" w:hAnsi="Times New Roman" w:cs="Times New Roman"/>
          <w:sz w:val="28"/>
          <w:szCs w:val="28"/>
        </w:rPr>
        <w:t xml:space="preserve"> о неравенствах и др. 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8B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D828B7">
        <w:rPr>
          <w:rFonts w:ascii="Times New Roman" w:hAnsi="Times New Roman" w:cs="Times New Roman"/>
          <w:sz w:val="28"/>
          <w:szCs w:val="28"/>
        </w:rPr>
        <w:t xml:space="preserve"> помогают выработке вычислительных навыков.</w:t>
      </w:r>
    </w:p>
    <w:p w:rsidR="001E492B" w:rsidRPr="00D828B7" w:rsidRDefault="001E492B" w:rsidP="001E492B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7.Комбинаторные задачи.</w:t>
      </w:r>
      <w:r>
        <w:rPr>
          <w:rFonts w:ascii="Times New Roman" w:hAnsi="Times New Roman"/>
          <w:sz w:val="28"/>
          <w:szCs w:val="28"/>
        </w:rPr>
        <w:tab/>
        <w:t xml:space="preserve">Комбинаторика </w:t>
      </w:r>
      <w:r w:rsidRPr="00D828B7">
        <w:rPr>
          <w:rFonts w:ascii="Times New Roman" w:hAnsi="Times New Roman"/>
          <w:sz w:val="28"/>
          <w:szCs w:val="28"/>
        </w:rPr>
        <w:t>- один из разделов современной математики.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8B7">
        <w:rPr>
          <w:rFonts w:ascii="Times New Roman" w:hAnsi="Times New Roman"/>
          <w:sz w:val="28"/>
          <w:szCs w:val="28"/>
        </w:rPr>
        <w:t>Такие задания служат средством развития мышления детей, воспитания у них умения применять полученные знания в различных ситуациях посредством выработки навыков и повторения пройденного. Умение выполнять разбиение множеств, составлять комбинации по определенным признакам и классифицировать лежит в основе разнообразных сфер человеческой деятельности.</w:t>
      </w:r>
    </w:p>
    <w:p w:rsidR="001E492B" w:rsidRPr="00D828B7" w:rsidRDefault="001E492B" w:rsidP="001E492B">
      <w:pPr>
        <w:pStyle w:val="a5"/>
        <w:tabs>
          <w:tab w:val="num" w:pos="4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28B7">
        <w:rPr>
          <w:rFonts w:ascii="Times New Roman" w:hAnsi="Times New Roman"/>
          <w:sz w:val="28"/>
          <w:szCs w:val="28"/>
        </w:rPr>
        <w:t>Использование на уроках математики заданий различного типа возбуждает у детей интерес, стимулирует их к активной деятельности и позволяет более прочно сформировать вычислительные навыки.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 w:rsidRPr="00253E70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 w:rsidRPr="00D62705">
        <w:rPr>
          <w:b/>
          <w:sz w:val="28"/>
          <w:szCs w:val="28"/>
        </w:rPr>
        <w:t>авторское задание «Ключевая таблица»</w:t>
      </w:r>
      <w:r>
        <w:rPr>
          <w:sz w:val="28"/>
          <w:szCs w:val="28"/>
        </w:rPr>
        <w:t>, в котором с помощью такого инструмента как таблица, предлагается из четырёх цифр: 0, 5, 7, 9 составить всевозможные трёхзначные числа. В первом случае цифры числа могут повторяться, во втором – не могут повторяться, в третьем - количество единиц числа должно быть меньше количества десятков. Какая из таблиц была «Ключевой»? (первая)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Решение: 1) </w:t>
      </w:r>
    </w:p>
    <w:tbl>
      <w:tblPr>
        <w:tblStyle w:val="a4"/>
        <w:tblW w:w="0" w:type="auto"/>
        <w:tblLook w:val="04A0"/>
      </w:tblPr>
      <w:tblGrid>
        <w:gridCol w:w="1367"/>
        <w:gridCol w:w="2051"/>
        <w:gridCol w:w="2051"/>
        <w:gridCol w:w="2051"/>
        <w:gridCol w:w="2051"/>
      </w:tblGrid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7656" w:type="dxa"/>
            <w:gridSpan w:val="4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десятки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сотни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500,505,507,509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550,555,557,559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570,575,577,579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590,595,597,599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700,705,707,709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750,755,757,759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770,775,777,779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790,795,797,799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900,905,907,909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950,955,957,959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970,975,977,979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990,995,997,999</w:t>
            </w:r>
          </w:p>
        </w:tc>
      </w:tr>
    </w:tbl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</w:p>
    <w:tbl>
      <w:tblPr>
        <w:tblStyle w:val="a4"/>
        <w:tblW w:w="0" w:type="auto"/>
        <w:tblLook w:val="04A0"/>
      </w:tblPr>
      <w:tblGrid>
        <w:gridCol w:w="1915"/>
        <w:gridCol w:w="1914"/>
        <w:gridCol w:w="1914"/>
        <w:gridCol w:w="1914"/>
        <w:gridCol w:w="1914"/>
      </w:tblGrid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7656" w:type="dxa"/>
            <w:gridSpan w:val="4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десятки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сотни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507,509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570,579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590,597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705,709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750,759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790,795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905,907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950,957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970,975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</w:tr>
    </w:tbl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</w:p>
    <w:tbl>
      <w:tblPr>
        <w:tblStyle w:val="a4"/>
        <w:tblW w:w="0" w:type="auto"/>
        <w:tblLook w:val="04A0"/>
      </w:tblPr>
      <w:tblGrid>
        <w:gridCol w:w="1915"/>
        <w:gridCol w:w="1914"/>
        <w:gridCol w:w="1914"/>
        <w:gridCol w:w="1914"/>
        <w:gridCol w:w="1914"/>
      </w:tblGrid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7656" w:type="dxa"/>
            <w:gridSpan w:val="4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десятки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сотни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570,575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590,595,597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790,795,797</w:t>
            </w:r>
          </w:p>
        </w:tc>
      </w:tr>
      <w:tr w:rsidR="001E492B" w:rsidTr="005614AF">
        <w:tc>
          <w:tcPr>
            <w:tcW w:w="1915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E492B" w:rsidRPr="009F7B3E" w:rsidRDefault="001E492B" w:rsidP="005614AF">
            <w:pPr>
              <w:pStyle w:val="1"/>
              <w:spacing w:line="360" w:lineRule="auto"/>
              <w:ind w:right="-55"/>
              <w:jc w:val="both"/>
              <w:rPr>
                <w:sz w:val="28"/>
                <w:szCs w:val="28"/>
              </w:rPr>
            </w:pPr>
            <w:r w:rsidRPr="009F7B3E">
              <w:rPr>
                <w:sz w:val="28"/>
                <w:szCs w:val="28"/>
              </w:rPr>
              <w:t>990,995,997</w:t>
            </w:r>
          </w:p>
        </w:tc>
      </w:tr>
    </w:tbl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Может ли в третьем задании быть число, у которого 9 единиц? (нет) Почему? (9 - самая большая цифра, а по условию в единицах должна быть цифра меньшая).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Авторское з</w:t>
      </w:r>
      <w:r w:rsidRPr="004E3A3B">
        <w:rPr>
          <w:b/>
          <w:sz w:val="28"/>
          <w:szCs w:val="28"/>
        </w:rPr>
        <w:t xml:space="preserve">адание </w:t>
      </w:r>
      <w:r w:rsidRPr="000B1724">
        <w:rPr>
          <w:b/>
          <w:sz w:val="28"/>
          <w:szCs w:val="28"/>
        </w:rPr>
        <w:t>«Вырасти своё дерево»:</w:t>
      </w:r>
      <w:r>
        <w:rPr>
          <w:sz w:val="28"/>
          <w:szCs w:val="28"/>
        </w:rPr>
        <w:t xml:space="preserve"> предлагается повторить состав чисел с помощью рисунка дерева, которое создаётся в процессе рассуждения. Веточки дерева - это состав всех составных частей. Веточки «растут» до тех пор, пока сумма последних не будет состоять из 1+0.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Начало рассуждения у всех детей различное, поэтому деревья получатся разные.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Образцы начал рассуждений: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582428" cy="2447925"/>
            <wp:effectExtent l="19050" t="0" r="8372" b="0"/>
            <wp:docPr id="34" name="Рисунок 33" descr="дерев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о 1.png"/>
                    <pic:cNvPicPr/>
                  </pic:nvPicPr>
                  <pic:blipFill>
                    <a:blip r:embed="rId9"/>
                    <a:srcRect t="40755"/>
                    <a:stretch>
                      <a:fillRect/>
                    </a:stretch>
                  </pic:blipFill>
                  <pic:spPr>
                    <a:xfrm>
                      <a:off x="0" y="0"/>
                      <a:ext cx="2585838" cy="245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napToGrid/>
          <w:sz w:val="28"/>
          <w:szCs w:val="28"/>
        </w:rPr>
        <w:drawing>
          <wp:inline distT="0" distB="0" distL="0" distR="0">
            <wp:extent cx="2781300" cy="2451020"/>
            <wp:effectExtent l="19050" t="0" r="0" b="0"/>
            <wp:docPr id="36" name="Рисунок 35" descr="дерев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о 2.png"/>
                    <pic:cNvPicPr/>
                  </pic:nvPicPr>
                  <pic:blipFill>
                    <a:blip r:embed="rId10"/>
                    <a:srcRect t="23958" b="2096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2B" w:rsidRPr="00253E70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</w:p>
    <w:p w:rsidR="001E492B" w:rsidRPr="00C7503B" w:rsidRDefault="001E492B" w:rsidP="001E492B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 w:rsidRPr="00C7503B">
        <w:rPr>
          <w:sz w:val="28"/>
          <w:szCs w:val="28"/>
        </w:rPr>
        <w:t>Как вариация данного задания могут быть предложены готовые деревья, у которых нужно «убрать лишние» веточки, «вылечить заболевшие» или «вырастить новые».</w:t>
      </w:r>
      <w:r>
        <w:rPr>
          <w:sz w:val="28"/>
          <w:szCs w:val="28"/>
        </w:rPr>
        <w:t xml:space="preserve"> А также создать алгоритм для вечно растущего дерева. Это возможно тогда, когда веточка отличная от нуля и единицы будет раскладываться на слагаемые, одно из которых обязательно нуль.</w:t>
      </w: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1E492B" w:rsidRDefault="001E492B" w:rsidP="001E492B">
      <w:pPr>
        <w:pStyle w:val="1"/>
        <w:shd w:val="clear" w:color="auto" w:fill="FFFFFF"/>
        <w:spacing w:line="360" w:lineRule="auto"/>
        <w:ind w:right="-55"/>
        <w:jc w:val="both"/>
        <w:rPr>
          <w:b/>
          <w:sz w:val="28"/>
          <w:szCs w:val="28"/>
        </w:rPr>
      </w:pPr>
    </w:p>
    <w:p w:rsidR="004A06A3" w:rsidRDefault="004A06A3"/>
    <w:sectPr w:rsidR="004A06A3" w:rsidSect="004A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B"/>
    <w:rsid w:val="001E492B"/>
    <w:rsid w:val="004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49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uiPriority w:val="59"/>
    <w:rsid w:val="001E4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E4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49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1E49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Plain Text"/>
    <w:basedOn w:val="a"/>
    <w:link w:val="a6"/>
    <w:uiPriority w:val="99"/>
    <w:rsid w:val="001E49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E49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1390</Words>
  <Characters>7928</Characters>
  <Application>Microsoft Office Word</Application>
  <DocSecurity>0</DocSecurity>
  <Lines>66</Lines>
  <Paragraphs>18</Paragraphs>
  <ScaleCrop>false</ScaleCrop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2018-01-21T11:05:00Z</dcterms:created>
  <dcterms:modified xsi:type="dcterms:W3CDTF">2018-01-21T11:10:00Z</dcterms:modified>
</cp:coreProperties>
</file>